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DCE1" w14:textId="77777777"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14:paraId="1B1392EF" w14:textId="77777777" w:rsidR="00CF11DF" w:rsidRDefault="00CF11DF">
      <w:pPr>
        <w:spacing w:after="0" w:line="254" w:lineRule="auto"/>
        <w:ind w:right="7"/>
        <w:jc w:val="center"/>
      </w:pPr>
    </w:p>
    <w:p w14:paraId="58F8A394" w14:textId="613DD7C2"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="0015596C">
        <w:rPr>
          <w:b/>
          <w:sz w:val="26"/>
        </w:rPr>
        <w:t>„</w:t>
      </w:r>
      <w:r w:rsidR="00D16A34" w:rsidRPr="00D16A34">
        <w:rPr>
          <w:sz w:val="26"/>
        </w:rPr>
        <w:t>Wrzesień 1939. Polska wobec niemieckiej i sowieckiej agresji</w:t>
      </w:r>
      <w:r w:rsidR="0015596C">
        <w:rPr>
          <w:sz w:val="26"/>
        </w:rPr>
        <w:t>”</w:t>
      </w:r>
      <w:r w:rsidRPr="00C019D0">
        <w:rPr>
          <w:sz w:val="26"/>
        </w:rPr>
        <w:t xml:space="preserve"> </w:t>
      </w:r>
      <w:r w:rsidR="00D16A34">
        <w:rPr>
          <w:sz w:val="26"/>
        </w:rPr>
        <w:t>quiz na podstawie wystawy IPN.</w:t>
      </w:r>
    </w:p>
    <w:p w14:paraId="55A84CEA" w14:textId="77777777"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14:paraId="349B9948" w14:textId="77777777"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14:paraId="505424B0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14:paraId="4710635B" w14:textId="54017DAE" w:rsidR="00E758BE" w:rsidRPr="003B3C68" w:rsidRDefault="00BC658D" w:rsidP="003B3C68">
      <w:pPr>
        <w:spacing w:after="0" w:line="254" w:lineRule="auto"/>
        <w:ind w:left="0" w:right="0" w:firstLine="0"/>
        <w:rPr>
          <w:sz w:val="26"/>
        </w:rPr>
      </w:pPr>
      <w:r>
        <w:t xml:space="preserve">Celem Konkursu </w:t>
      </w:r>
      <w:r w:rsidR="00D16A34">
        <w:rPr>
          <w:b/>
          <w:sz w:val="26"/>
        </w:rPr>
        <w:t>„</w:t>
      </w:r>
      <w:r w:rsidR="00D16A34" w:rsidRPr="00D16A34">
        <w:rPr>
          <w:sz w:val="26"/>
        </w:rPr>
        <w:t>Wrzesień 1939. Polska wobec niemieckiej i sowieckiej agresji</w:t>
      </w:r>
      <w:r w:rsidR="00D16A34">
        <w:rPr>
          <w:sz w:val="26"/>
        </w:rPr>
        <w:t>”</w:t>
      </w:r>
      <w:r w:rsidR="00D16A34" w:rsidRPr="00C019D0">
        <w:rPr>
          <w:sz w:val="26"/>
        </w:rPr>
        <w:t xml:space="preserve"> </w:t>
      </w:r>
      <w:r w:rsidR="00D16A34">
        <w:rPr>
          <w:sz w:val="26"/>
        </w:rPr>
        <w:t>quiz na podstawie wystawy IPN</w:t>
      </w:r>
      <w:r w:rsidR="00D16A34">
        <w:t xml:space="preserve"> </w:t>
      </w:r>
      <w:r>
        <w:t>jest poznawanie i popularyzowanie wiedzy dotyczącej historii najnowszej Polski.</w:t>
      </w:r>
    </w:p>
    <w:p w14:paraId="5AC077B8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14:paraId="24BDA9A2" w14:textId="77777777" w:rsidR="00E758BE" w:rsidRDefault="00BC658D">
      <w:pPr>
        <w:ind w:left="14" w:right="0"/>
      </w:pPr>
      <w:r>
        <w:t>Podmiotem prowadzącym i realizującym konkurs j</w:t>
      </w:r>
      <w:r w:rsidR="0015596C">
        <w:t>est Instytut Pamięci Narodowej KŚZpNP w </w:t>
      </w:r>
      <w:r>
        <w:t xml:space="preserve">Lublinie, zwany dalej „organizatorem”, z siedzibą w Lublinie, ul. Wodopojna 2, 20-086 Lublin. </w:t>
      </w:r>
    </w:p>
    <w:p w14:paraId="1B2172E3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14:paraId="6D41296E" w14:textId="68B4C31E" w:rsidR="00E758BE" w:rsidRDefault="00BC658D">
      <w:pPr>
        <w:spacing w:after="0" w:line="254" w:lineRule="auto"/>
        <w:ind w:left="24" w:right="19"/>
      </w:pPr>
      <w:r>
        <w:t>Kon</w:t>
      </w:r>
      <w:r w:rsidR="00202B5A">
        <w:t xml:space="preserve">kurs będzie przeprowadzany od </w:t>
      </w:r>
      <w:r w:rsidR="00D16A34">
        <w:t>2</w:t>
      </w:r>
      <w:r w:rsidR="0015596C">
        <w:t>.0</w:t>
      </w:r>
      <w:r w:rsidR="00D16A34">
        <w:t>9</w:t>
      </w:r>
      <w:r w:rsidR="001F02DE">
        <w:t>.</w:t>
      </w:r>
      <w:r w:rsidR="00D16A34">
        <w:t>2021 r. do 8.09</w:t>
      </w:r>
      <w:r w:rsidR="001F02DE">
        <w:t>.</w:t>
      </w:r>
      <w:r w:rsidR="007F3475">
        <w:t>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14:paraId="77DF5F49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F577D50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A6F4166" w14:textId="77777777" w:rsidR="00E758BE" w:rsidRDefault="00BC658D">
      <w:pPr>
        <w:pStyle w:val="Nagwek11"/>
        <w:ind w:left="25" w:right="22"/>
      </w:pPr>
      <w:r>
        <w:t xml:space="preserve">Rozdział II </w:t>
      </w:r>
    </w:p>
    <w:p w14:paraId="492CD001" w14:textId="77777777" w:rsidR="00E758BE" w:rsidRDefault="00BC658D">
      <w:pPr>
        <w:pStyle w:val="Nagwek11"/>
        <w:ind w:left="25" w:right="22"/>
      </w:pPr>
      <w:r>
        <w:t xml:space="preserve">Zasady uczestnictwa w konkursie </w:t>
      </w:r>
    </w:p>
    <w:p w14:paraId="57348A0F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5A1372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14:paraId="64CE3EAA" w14:textId="77777777" w:rsidR="00E758BE" w:rsidRDefault="00BC658D">
      <w:pPr>
        <w:ind w:right="0"/>
      </w:pPr>
      <w:r>
        <w:t>Konkurs adresowany jest do wszystkich osób zainteresowanych historią najnowszą Polski.</w:t>
      </w:r>
    </w:p>
    <w:p w14:paraId="5746FBFD" w14:textId="77777777" w:rsidR="00E758BE" w:rsidRDefault="00E758BE">
      <w:pPr>
        <w:ind w:right="0"/>
      </w:pPr>
    </w:p>
    <w:p w14:paraId="593DF8E4" w14:textId="77777777"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DA09BB">
        <w:rPr>
          <w:i/>
        </w:rPr>
        <w:t>Q</w:t>
      </w:r>
      <w:r w:rsidR="001813A1" w:rsidRPr="005220C3">
        <w:rPr>
          <w:i/>
        </w:rPr>
        <w:t>uizizz</w:t>
      </w:r>
      <w:r w:rsidR="001813A1">
        <w:t>.</w:t>
      </w:r>
    </w:p>
    <w:p w14:paraId="398236D1" w14:textId="77777777" w:rsidR="00A747AA" w:rsidRDefault="00A747AA">
      <w:pPr>
        <w:ind w:right="0"/>
      </w:pPr>
    </w:p>
    <w:p w14:paraId="537DD0A8" w14:textId="77777777"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14:paraId="1CBAA9FB" w14:textId="77777777" w:rsidR="00A747AA" w:rsidRDefault="00A747AA" w:rsidP="00A747AA">
      <w:pPr>
        <w:ind w:left="0" w:right="0" w:firstLine="0"/>
      </w:pPr>
    </w:p>
    <w:p w14:paraId="4017B9B5" w14:textId="77777777"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14:paraId="693C1F15" w14:textId="77777777" w:rsidR="00E758BE" w:rsidRDefault="00E758BE">
      <w:pPr>
        <w:ind w:right="0"/>
      </w:pPr>
    </w:p>
    <w:p w14:paraId="428149A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14:paraId="74F3BAD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14:paraId="45540A99" w14:textId="77777777" w:rsidR="00E758BE" w:rsidRDefault="00E758BE">
      <w:pPr>
        <w:ind w:right="0"/>
        <w:jc w:val="center"/>
        <w:rPr>
          <w:b/>
        </w:rPr>
      </w:pPr>
    </w:p>
    <w:p w14:paraId="44275B7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14:paraId="34ED7DF6" w14:textId="77777777" w:rsidR="00E758BE" w:rsidRDefault="00E758BE">
      <w:pPr>
        <w:ind w:right="0"/>
        <w:rPr>
          <w:b/>
        </w:rPr>
      </w:pPr>
    </w:p>
    <w:p w14:paraId="16061F03" w14:textId="27C14CB2" w:rsidR="00E758BE" w:rsidRPr="001813A1" w:rsidRDefault="00D16A34" w:rsidP="001813A1">
      <w:pPr>
        <w:spacing w:after="0" w:line="254" w:lineRule="auto"/>
        <w:ind w:left="0" w:right="19" w:firstLine="0"/>
      </w:pPr>
      <w:r>
        <w:t>2</w:t>
      </w:r>
      <w:r w:rsidR="0015596C">
        <w:t>.0</w:t>
      </w:r>
      <w:r>
        <w:t>9</w:t>
      </w:r>
      <w:r w:rsidR="001F02DE">
        <w:t>.</w:t>
      </w:r>
      <w:r w:rsidR="007F3475">
        <w:t xml:space="preserve">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 w:rsidR="003B3C68">
        <w:t xml:space="preserve">do </w:t>
      </w:r>
      <w:r>
        <w:t>8.09</w:t>
      </w:r>
      <w:r w:rsidR="001F02DE">
        <w:t>.</w:t>
      </w:r>
      <w:r w:rsidR="007F3475">
        <w:t>2021 r. do godziny 16:00.</w:t>
      </w:r>
    </w:p>
    <w:p w14:paraId="03E06500" w14:textId="77777777" w:rsidR="00E758BE" w:rsidRDefault="00E758BE">
      <w:pPr>
        <w:spacing w:after="0" w:line="254" w:lineRule="auto"/>
        <w:ind w:left="0" w:right="19" w:firstLine="0"/>
      </w:pPr>
    </w:p>
    <w:p w14:paraId="528F593C" w14:textId="77777777" w:rsidR="00E758BE" w:rsidRDefault="00BC658D">
      <w:pPr>
        <w:spacing w:after="0" w:line="254" w:lineRule="auto"/>
        <w:ind w:left="0" w:right="19" w:firstLine="0"/>
      </w:pPr>
      <w:r>
        <w:lastRenderedPageBreak/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14:paraId="605F4164" w14:textId="77777777" w:rsidR="00BC658D" w:rsidRDefault="00BC658D">
      <w:pPr>
        <w:spacing w:after="0" w:line="254" w:lineRule="auto"/>
        <w:ind w:left="0" w:right="19" w:firstLine="0"/>
      </w:pPr>
    </w:p>
    <w:p w14:paraId="415C7710" w14:textId="77777777" w:rsidR="00E758BE" w:rsidRDefault="00E758BE">
      <w:pPr>
        <w:spacing w:after="0" w:line="254" w:lineRule="auto"/>
        <w:ind w:left="0" w:right="19" w:firstLine="0"/>
      </w:pPr>
    </w:p>
    <w:p w14:paraId="13508392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14:paraId="12D43AF4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14:paraId="72E65DF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AB060FF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2B85BF06" w14:textId="77777777" w:rsidR="00E758BE" w:rsidRDefault="00BC658D">
      <w:pPr>
        <w:ind w:right="0"/>
      </w:pPr>
      <w:r>
        <w:t>Oceny odpowiedzi dokonuje organizator konkursu za pośrednictwem Komisji Konkursowej.</w:t>
      </w:r>
    </w:p>
    <w:p w14:paraId="44FE1F59" w14:textId="77777777" w:rsidR="00E758BE" w:rsidRDefault="00E758BE">
      <w:pPr>
        <w:ind w:right="0"/>
      </w:pPr>
    </w:p>
    <w:p w14:paraId="64056ED3" w14:textId="77777777" w:rsidR="00E758BE" w:rsidRDefault="00BC658D">
      <w:pPr>
        <w:ind w:right="0"/>
      </w:pPr>
      <w:r>
        <w:t>W skład Komisji Konkursowej wchodzi trzech pracowników IPN O/Lublin.</w:t>
      </w:r>
    </w:p>
    <w:p w14:paraId="3F797828" w14:textId="77777777" w:rsidR="00E758BE" w:rsidRDefault="00E758BE">
      <w:pPr>
        <w:ind w:right="0"/>
      </w:pPr>
    </w:p>
    <w:p w14:paraId="320378C3" w14:textId="77777777"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14:paraId="4A3CAFB3" w14:textId="77777777" w:rsidR="00E758BE" w:rsidRDefault="00E758BE">
      <w:pPr>
        <w:ind w:right="0"/>
      </w:pPr>
    </w:p>
    <w:p w14:paraId="152D3E39" w14:textId="77777777" w:rsidR="00E758BE" w:rsidRDefault="00BC658D">
      <w:pPr>
        <w:ind w:right="0"/>
      </w:pPr>
      <w:r>
        <w:t>Od oceny Komisji nie ma odwołania.</w:t>
      </w:r>
    </w:p>
    <w:p w14:paraId="03B8BC2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1177E95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14:paraId="5D600679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14:paraId="47E542D2" w14:textId="77777777" w:rsidR="00A300B4" w:rsidRDefault="00A300B4" w:rsidP="00A300B4">
      <w:pPr>
        <w:ind w:right="0"/>
        <w:jc w:val="center"/>
        <w:rPr>
          <w:b/>
        </w:rPr>
      </w:pPr>
    </w:p>
    <w:p w14:paraId="41415D96" w14:textId="77777777"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14:paraId="03B02188" w14:textId="77777777" w:rsidR="00A300B4" w:rsidRDefault="00A300B4" w:rsidP="00A300B4">
      <w:pPr>
        <w:ind w:right="0"/>
        <w:jc w:val="center"/>
        <w:rPr>
          <w:b/>
        </w:rPr>
      </w:pPr>
    </w:p>
    <w:p w14:paraId="17031050" w14:textId="77777777"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14:paraId="6B957F7D" w14:textId="77777777" w:rsidR="00A2087E" w:rsidRDefault="00A2087E">
      <w:pPr>
        <w:spacing w:after="0" w:line="254" w:lineRule="auto"/>
        <w:ind w:left="0" w:right="0" w:firstLine="0"/>
        <w:jc w:val="left"/>
      </w:pPr>
    </w:p>
    <w:p w14:paraId="6148C19D" w14:textId="77777777"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14:paraId="3F3890C2" w14:textId="77777777" w:rsidR="007F3475" w:rsidRDefault="007F3475">
      <w:pPr>
        <w:spacing w:after="0" w:line="254" w:lineRule="auto"/>
        <w:ind w:left="0" w:right="0" w:firstLine="0"/>
        <w:jc w:val="left"/>
      </w:pPr>
    </w:p>
    <w:p w14:paraId="78162B74" w14:textId="77777777"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14:paraId="058DFE33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35DA426" w14:textId="623E885B" w:rsidR="00C019D0" w:rsidRDefault="0015596C" w:rsidP="0015596C">
      <w:pPr>
        <w:spacing w:after="0" w:line="254" w:lineRule="auto"/>
        <w:ind w:left="0" w:right="0" w:firstLine="0"/>
        <w:jc w:val="left"/>
      </w:pPr>
      <w:r w:rsidRPr="0015596C">
        <w:t xml:space="preserve">Nagrodą za zajęcie I-go miejsca </w:t>
      </w:r>
      <w:r w:rsidR="00D16A34">
        <w:t xml:space="preserve">są </w:t>
      </w:r>
      <w:r w:rsidRPr="0015596C">
        <w:t>gry i publikacje ufundowane przez Instytut Pamięci Narodowej, Oddział w Lublinie</w:t>
      </w:r>
      <w:r>
        <w:t>.</w:t>
      </w:r>
    </w:p>
    <w:p w14:paraId="2A6F136F" w14:textId="77777777" w:rsidR="0015596C" w:rsidRDefault="0015596C" w:rsidP="0015596C">
      <w:pPr>
        <w:spacing w:after="0" w:line="254" w:lineRule="auto"/>
        <w:ind w:left="0" w:right="0" w:firstLine="0"/>
        <w:jc w:val="left"/>
      </w:pPr>
    </w:p>
    <w:p w14:paraId="024943B3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</w:t>
      </w:r>
      <w:r w:rsidR="0015596C">
        <w:t>są</w:t>
      </w:r>
      <w:r>
        <w:t xml:space="preserve"> gry i publikacje ufundowane przez Instytut Pamięci Narodowej, Oddział w Lublinie.</w:t>
      </w:r>
    </w:p>
    <w:p w14:paraId="4FB6CA3F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279B0C6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p w14:paraId="017F7D4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12F54B4F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6756D29D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8DAD03B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4D73148A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52E7D94F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 w:rsidRPr="00117DFF">
        <w:rPr>
          <w:b/>
        </w:rPr>
        <w:t>Rozdział V</w:t>
      </w:r>
      <w:r w:rsidR="00A87983">
        <w:rPr>
          <w:b/>
        </w:rPr>
        <w:t>I</w:t>
      </w:r>
    </w:p>
    <w:p w14:paraId="23888A1C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>
        <w:rPr>
          <w:b/>
        </w:rPr>
        <w:t>Przekazanie nagród</w:t>
      </w:r>
    </w:p>
    <w:p w14:paraId="482728EA" w14:textId="77777777" w:rsidR="00117DFF" w:rsidRPr="00117DFF" w:rsidRDefault="00117DFF" w:rsidP="00117DFF">
      <w:pPr>
        <w:spacing w:after="0" w:line="254" w:lineRule="auto"/>
        <w:ind w:left="0" w:right="0" w:firstLine="0"/>
        <w:jc w:val="left"/>
        <w:rPr>
          <w:b/>
        </w:rPr>
      </w:pPr>
    </w:p>
    <w:p w14:paraId="2159838F" w14:textId="77777777" w:rsidR="00117DFF" w:rsidRDefault="00117DFF" w:rsidP="00117DFF">
      <w:pPr>
        <w:spacing w:after="0" w:line="254" w:lineRule="auto"/>
        <w:ind w:left="0" w:right="0" w:firstLine="0"/>
        <w:jc w:val="center"/>
      </w:pPr>
      <w:r>
        <w:t>§ 8</w:t>
      </w:r>
      <w:r w:rsidRPr="00117DFF">
        <w:t>.</w:t>
      </w:r>
    </w:p>
    <w:p w14:paraId="0218C3AB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</w:pPr>
    </w:p>
    <w:p w14:paraId="0B172BE0" w14:textId="77777777" w:rsidR="00A87983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zostaną poinformowani o zajętym miejscu drogą mailową. </w:t>
      </w:r>
    </w:p>
    <w:p w14:paraId="12FADF10" w14:textId="77777777" w:rsidR="00A87983" w:rsidRDefault="00A87983" w:rsidP="00C019D0">
      <w:pPr>
        <w:spacing w:after="0" w:line="254" w:lineRule="auto"/>
        <w:ind w:left="0" w:right="0" w:firstLine="0"/>
        <w:jc w:val="left"/>
      </w:pPr>
    </w:p>
    <w:p w14:paraId="3D4C1323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Brak odpowiedzi na wiadomość w terminie przekraczającym pięć dni roboczych oznacza rezygnację z odbioru nagrody. W takim przypadku nagroda zostanie przekazana na rzecz kolejnego konkursu.</w:t>
      </w:r>
    </w:p>
    <w:p w14:paraId="2A87085C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19587D1A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będą mogli odebrać nagrody w siedzibie </w:t>
      </w:r>
      <w:r w:rsidR="00A87983">
        <w:t>Organizatora</w:t>
      </w:r>
      <w:r>
        <w:t xml:space="preserve"> w terminie pięciu dni roboczych od przekazania informacji o wygranej.</w:t>
      </w:r>
    </w:p>
    <w:p w14:paraId="72C4137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672B2E24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Jeśli odbiór osobisty nie będzie możliwy z powodu obostrzeń związanych z epidemią Covid-19, nagrody zostaną wysłane pod wskazany adres za pośrednictwem Poczty Polskiej.</w:t>
      </w:r>
    </w:p>
    <w:p w14:paraId="7E961595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5EC6F4A8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Wysyłka nagród za pośrednictwem Poczty Polskiej będzie możl</w:t>
      </w:r>
      <w:r w:rsidR="00A87983">
        <w:t>iwa również w przypadku, kiedy L</w:t>
      </w:r>
      <w:r>
        <w:t>aureat zamieszkuje poza Lublinem, a odbiór osobisty jest dla niego niemożliwy.</w:t>
      </w:r>
    </w:p>
    <w:p w14:paraId="11A4B0DE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621F456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ponosi odpowiedzialności za dostarczenie wysłanej paczki.</w:t>
      </w:r>
    </w:p>
    <w:p w14:paraId="0FA77038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2588DA41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ma obowiązku informowania o statucie wysłanej paczki.</w:t>
      </w:r>
    </w:p>
    <w:p w14:paraId="0E29B526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1173BDB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W przypadku powrotu paczki do siedziby Organizatora, Laureat zostanie poinformowany o możliwości jej osobistego odbioru w terminie pięciu dni </w:t>
      </w:r>
      <w:r w:rsidR="00A87983">
        <w:t>roboczych</w:t>
      </w:r>
      <w:r>
        <w:t>.</w:t>
      </w:r>
    </w:p>
    <w:p w14:paraId="23604496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F33E411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44C13525" w14:textId="77777777"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14:paraId="4320A588" w14:textId="77777777"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 w:rsidR="00A87983">
        <w:t>I</w:t>
      </w:r>
      <w:r>
        <w:t xml:space="preserve"> </w:t>
      </w:r>
    </w:p>
    <w:p w14:paraId="567B2B1F" w14:textId="77777777" w:rsidR="00E758BE" w:rsidRDefault="00BC658D">
      <w:pPr>
        <w:pStyle w:val="Nagwek11"/>
        <w:ind w:left="25" w:right="22"/>
      </w:pPr>
      <w:r>
        <w:t xml:space="preserve">Postanowienia końcowe </w:t>
      </w:r>
    </w:p>
    <w:p w14:paraId="4E32207F" w14:textId="77777777" w:rsidR="00E758BE" w:rsidRDefault="00E758BE"/>
    <w:p w14:paraId="741598FA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7B9A9DC9" w14:textId="77777777" w:rsidR="00E758BE" w:rsidRDefault="00E758BE"/>
    <w:p w14:paraId="75A428AB" w14:textId="77777777"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14:paraId="35B923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A9A91EC" w14:textId="77777777"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14:paraId="36DCB7B1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C7FDA8A" w14:textId="77777777"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14:paraId="5FEFC6C8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CA9E105" w14:textId="77777777"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14:paraId="6C2A21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275AF823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7EE2E2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374317E3" w14:textId="503E39D3" w:rsidR="00C019D0" w:rsidRDefault="00C019D0">
      <w:pPr>
        <w:spacing w:after="0" w:line="240" w:lineRule="auto"/>
        <w:ind w:left="0" w:right="0" w:firstLine="0"/>
        <w:jc w:val="left"/>
      </w:pPr>
      <w:bookmarkStart w:id="0" w:name="_GoBack"/>
      <w:bookmarkEnd w:id="0"/>
      <w:r>
        <w:br w:type="page"/>
      </w:r>
    </w:p>
    <w:p w14:paraId="23F828D3" w14:textId="77777777" w:rsidR="0015596C" w:rsidRDefault="0015596C">
      <w:pPr>
        <w:spacing w:after="0" w:line="240" w:lineRule="auto"/>
        <w:ind w:left="0" w:right="0" w:firstLine="0"/>
        <w:jc w:val="left"/>
      </w:pPr>
    </w:p>
    <w:p w14:paraId="0242DEED" w14:textId="77777777" w:rsidR="00C019D0" w:rsidRDefault="00C019D0" w:rsidP="008A3C00">
      <w:pPr>
        <w:spacing w:after="0" w:line="240" w:lineRule="auto"/>
        <w:ind w:left="0" w:right="0" w:firstLine="0"/>
        <w:jc w:val="left"/>
      </w:pPr>
    </w:p>
    <w:p w14:paraId="5A6EED62" w14:textId="77777777" w:rsidR="00C019D0" w:rsidRDefault="00C019D0" w:rsidP="008A3C00">
      <w:pPr>
        <w:spacing w:after="0" w:line="240" w:lineRule="auto"/>
        <w:ind w:left="0" w:right="0" w:firstLine="0"/>
        <w:jc w:val="left"/>
      </w:pP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0968" w14:textId="77777777" w:rsidR="00092CD0" w:rsidRDefault="00092CD0" w:rsidP="003D5B7F">
      <w:pPr>
        <w:spacing w:after="0" w:line="240" w:lineRule="auto"/>
      </w:pPr>
      <w:r>
        <w:separator/>
      </w:r>
    </w:p>
  </w:endnote>
  <w:endnote w:type="continuationSeparator" w:id="0">
    <w:p w14:paraId="7BF12251" w14:textId="77777777" w:rsidR="00092CD0" w:rsidRDefault="00092CD0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8FB3" w14:textId="77777777" w:rsidR="00092CD0" w:rsidRDefault="00092CD0" w:rsidP="003D5B7F">
      <w:pPr>
        <w:spacing w:after="0" w:line="240" w:lineRule="auto"/>
      </w:pPr>
      <w:r>
        <w:separator/>
      </w:r>
    </w:p>
  </w:footnote>
  <w:footnote w:type="continuationSeparator" w:id="0">
    <w:p w14:paraId="0B494746" w14:textId="77777777" w:rsidR="00092CD0" w:rsidRDefault="00092CD0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092CD0"/>
    <w:rsid w:val="00117DFF"/>
    <w:rsid w:val="00150DCE"/>
    <w:rsid w:val="0015596C"/>
    <w:rsid w:val="00172850"/>
    <w:rsid w:val="001813A1"/>
    <w:rsid w:val="00182AB6"/>
    <w:rsid w:val="001F02DE"/>
    <w:rsid w:val="00202B5A"/>
    <w:rsid w:val="002A23E9"/>
    <w:rsid w:val="002A5B94"/>
    <w:rsid w:val="002B5883"/>
    <w:rsid w:val="002C2D96"/>
    <w:rsid w:val="0039100C"/>
    <w:rsid w:val="003A4AF8"/>
    <w:rsid w:val="003B3C68"/>
    <w:rsid w:val="003D2CC5"/>
    <w:rsid w:val="003D5B7F"/>
    <w:rsid w:val="00517EB1"/>
    <w:rsid w:val="005220C3"/>
    <w:rsid w:val="006C5629"/>
    <w:rsid w:val="007915AE"/>
    <w:rsid w:val="007D0DE7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A87983"/>
    <w:rsid w:val="00BC658D"/>
    <w:rsid w:val="00C019D0"/>
    <w:rsid w:val="00C901EC"/>
    <w:rsid w:val="00CF11DF"/>
    <w:rsid w:val="00D16A34"/>
    <w:rsid w:val="00D51904"/>
    <w:rsid w:val="00D70580"/>
    <w:rsid w:val="00DA09BB"/>
    <w:rsid w:val="00DB60AD"/>
    <w:rsid w:val="00E758BE"/>
    <w:rsid w:val="00E7608F"/>
    <w:rsid w:val="00F0346F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37CF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F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</dc:creator>
  <cp:lastModifiedBy>Nadia Sola</cp:lastModifiedBy>
  <cp:revision>2</cp:revision>
  <dcterms:created xsi:type="dcterms:W3CDTF">2021-09-02T08:30:00Z</dcterms:created>
  <dcterms:modified xsi:type="dcterms:W3CDTF">2021-09-02T08:30:00Z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